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D8551" w14:textId="77777777" w:rsidR="00E564E9" w:rsidRDefault="00E564E9" w:rsidP="005E0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180069FE" w14:textId="77777777" w:rsidR="008A2868" w:rsidRPr="008A363E" w:rsidRDefault="008A2868" w:rsidP="005E0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</w:pPr>
      <w:r w:rsidRPr="008A363E"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  <w:t>Условия</w:t>
      </w:r>
      <w:r w:rsidRPr="008A2868"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  <w:t xml:space="preserve"> продажи товаров</w:t>
      </w:r>
      <w:r w:rsidRPr="008A363E"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  <w:t xml:space="preserve"> (оказания услуг)</w:t>
      </w:r>
      <w:r w:rsidR="005E04C6" w:rsidRPr="008A363E">
        <w:rPr>
          <w:rFonts w:ascii="Times New Roman" w:eastAsia="Times New Roman" w:hAnsi="Times New Roman" w:cs="Times New Roman"/>
          <w:b/>
          <w:spacing w:val="12"/>
          <w:kern w:val="36"/>
          <w:sz w:val="28"/>
          <w:szCs w:val="28"/>
          <w:lang w:eastAsia="ru-RU"/>
        </w:rPr>
        <w:t>, гарантии конфиденциальности данных, передаваемых нам нашими клиентами, а также безопасности размещения и оплаты заказов</w:t>
      </w:r>
    </w:p>
    <w:p w14:paraId="62EEE899" w14:textId="77777777" w:rsidR="008A2868" w:rsidRPr="008A2868" w:rsidRDefault="008A2868" w:rsidP="008A286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545454"/>
          <w:spacing w:val="12"/>
          <w:kern w:val="36"/>
          <w:sz w:val="28"/>
          <w:szCs w:val="28"/>
          <w:lang w:eastAsia="ru-RU"/>
        </w:rPr>
      </w:pPr>
      <w:r w:rsidRPr="008A2868">
        <w:rPr>
          <w:rFonts w:ascii="Times New Roman" w:eastAsia="Times New Roman" w:hAnsi="Times New Roman" w:cs="Times New Roman"/>
          <w:b/>
          <w:color w:val="545454"/>
          <w:spacing w:val="12"/>
          <w:kern w:val="36"/>
          <w:sz w:val="28"/>
          <w:szCs w:val="28"/>
          <w:lang w:eastAsia="ru-RU"/>
        </w:rPr>
        <w:t xml:space="preserve"> </w:t>
      </w:r>
    </w:p>
    <w:p w14:paraId="025E1FAF" w14:textId="77777777" w:rsidR="0066791F" w:rsidRPr="0066791F" w:rsidRDefault="000B1110" w:rsidP="000B1110">
      <w:pPr>
        <w:pStyle w:val="a3"/>
        <w:spacing w:before="0" w:beforeAutospacing="0" w:after="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>ПУБЛИЧНАЯ ОФЕРТА</w:t>
      </w:r>
    </w:p>
    <w:p w14:paraId="6FF237D7" w14:textId="77777777" w:rsidR="00494DE4" w:rsidRDefault="00494DE4" w:rsidP="00494DE4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494DE4">
        <w:rPr>
          <w:color w:val="000000"/>
        </w:rPr>
        <w:t>Настоящая публичная оферта (далее – Оферта) представляет собой официа</w:t>
      </w:r>
      <w:r>
        <w:rPr>
          <w:color w:val="000000"/>
        </w:rPr>
        <w:t>льное предложение Индивидуального</w:t>
      </w:r>
      <w:r w:rsidRPr="00494DE4">
        <w:rPr>
          <w:color w:val="000000"/>
        </w:rPr>
        <w:t xml:space="preserve"> Предпринимател</w:t>
      </w:r>
      <w:r>
        <w:rPr>
          <w:color w:val="000000"/>
        </w:rPr>
        <w:t>я</w:t>
      </w:r>
      <w:r w:rsidRPr="00494DE4">
        <w:rPr>
          <w:color w:val="000000"/>
        </w:rPr>
        <w:t xml:space="preserve"> </w:t>
      </w:r>
      <w:r>
        <w:rPr>
          <w:color w:val="000000"/>
        </w:rPr>
        <w:t>Захаровой Ирины Сергеевны</w:t>
      </w:r>
      <w:r w:rsidRPr="00494DE4">
        <w:rPr>
          <w:color w:val="000000"/>
        </w:rPr>
        <w:t xml:space="preserve"> (далее</w:t>
      </w:r>
      <w:r>
        <w:rPr>
          <w:color w:val="000000"/>
        </w:rPr>
        <w:t xml:space="preserve"> – </w:t>
      </w:r>
      <w:r w:rsidRPr="00494DE4">
        <w:rPr>
          <w:color w:val="000000"/>
        </w:rPr>
        <w:t>Оферент), в адрес неограниченного круга физических лиц, заключить с Оферентом договор купли-продажи дистанционным способом на условиях и в порядке, установленными настоящей Офертой и действующим законодательством Российской Федерации. </w:t>
      </w:r>
    </w:p>
    <w:p w14:paraId="3A5526F3" w14:textId="77777777" w:rsidR="00494DE4" w:rsidRDefault="00494DE4" w:rsidP="00494DE4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494DE4">
        <w:rPr>
          <w:color w:val="000000"/>
        </w:rPr>
        <w:t>Текст Оферты содержит все существенные условия договора купли-продажи дистанционным способом и порядок его исполнения.</w:t>
      </w:r>
    </w:p>
    <w:p w14:paraId="6FC3FBC9" w14:textId="77777777" w:rsidR="00494DE4" w:rsidRDefault="00494DE4" w:rsidP="00494DE4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5E04C6">
        <w:rPr>
          <w:color w:val="000000"/>
        </w:rPr>
        <w:t>Размещая и оплачивая заказ на сайте</w:t>
      </w:r>
      <w:r>
        <w:rPr>
          <w:color w:val="000000"/>
        </w:rPr>
        <w:t xml:space="preserve"> </w:t>
      </w:r>
      <w:hyperlink r:id="rId5" w:history="1">
        <w:r w:rsidRPr="008A363E">
          <w:rPr>
            <w:rStyle w:val="a5"/>
            <w:color w:val="auto"/>
            <w:u w:val="none"/>
          </w:rPr>
          <w:t>http://flokolibri.ru</w:t>
        </w:r>
      </w:hyperlink>
      <w:r w:rsidRPr="005E04C6">
        <w:rPr>
          <w:color w:val="000000"/>
        </w:rPr>
        <w:t xml:space="preserve">, </w:t>
      </w:r>
      <w:r>
        <w:rPr>
          <w:color w:val="000000"/>
        </w:rPr>
        <w:t>В</w:t>
      </w:r>
      <w:r w:rsidRPr="005E04C6">
        <w:rPr>
          <w:color w:val="000000"/>
        </w:rPr>
        <w:t>ы выражаете свое согласие с условиями предоставления услуги. Пожалуйста, ознакомьтесь с условиями предоставления услуги перед тем, как разместить ваш заказ.</w:t>
      </w:r>
    </w:p>
    <w:p w14:paraId="4C9F411C" w14:textId="77777777" w:rsidR="00494DE4" w:rsidRDefault="00494DE4" w:rsidP="00494DE4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 w:rsidRPr="00494DE4">
        <w:rPr>
          <w:color w:val="000000"/>
        </w:rPr>
        <w:t> </w:t>
      </w:r>
    </w:p>
    <w:p w14:paraId="1491A904" w14:textId="77777777" w:rsidR="008A2868" w:rsidRPr="008A363E" w:rsidRDefault="008A363E" w:rsidP="008A363E">
      <w:pPr>
        <w:pStyle w:val="a3"/>
        <w:tabs>
          <w:tab w:val="left" w:pos="567"/>
        </w:tabs>
        <w:spacing w:before="0" w:beforeAutospacing="0" w:after="240" w:afterAutospacing="0" w:line="300" w:lineRule="atLeast"/>
        <w:jc w:val="both"/>
        <w:rPr>
          <w:b/>
          <w:color w:val="000000"/>
          <w:sz w:val="28"/>
          <w:szCs w:val="28"/>
        </w:rPr>
      </w:pPr>
      <w:r w:rsidRPr="008A363E">
        <w:rPr>
          <w:b/>
          <w:color w:val="000000"/>
        </w:rPr>
        <w:t xml:space="preserve">1. </w:t>
      </w:r>
      <w:r w:rsidR="008A2868" w:rsidRPr="008A363E">
        <w:rPr>
          <w:b/>
          <w:color w:val="000000"/>
        </w:rPr>
        <w:t>Правила оказания услуги:</w:t>
      </w:r>
    </w:p>
    <w:p w14:paraId="330DA9C3" w14:textId="77777777" w:rsidR="008A2868" w:rsidRPr="008A2868" w:rsidRDefault="008A2868" w:rsidP="004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1.</w:t>
      </w:r>
      <w:r w:rsidR="008A363E" w:rsidRP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осуществляет размещение на с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айте информации о предлагаемых к продаже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оварах, иной информации, связанной с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их реализацией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Внесение изменений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(дополнений)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в том числе в сведения о наличии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овара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на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сайте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и его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стоимости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осуществляется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одностороннем порядке без предварительного уведомления Покупателя. Информация </w:t>
      </w:r>
      <w:r w:rsidR="008A363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на сайте 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действительна до внесения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соответствующих изменений, если иной срок не указан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Pr="008A286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дополнительно.</w:t>
      </w:r>
    </w:p>
    <w:p w14:paraId="2E36773B" w14:textId="77777777" w:rsidR="008A2868" w:rsidRPr="00E564E9" w:rsidRDefault="008A2868" w:rsidP="00E564E9">
      <w:pPr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E564E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1.</w:t>
      </w:r>
      <w:r w:rsidR="00E564E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2</w:t>
      </w:r>
      <w:r w:rsidRPr="00E564E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Полным и безоговорочным согласием и принятием настоящих Правил является оформление Покупателем Заказа в порядке, установленном на Сайте.</w:t>
      </w:r>
    </w:p>
    <w:p w14:paraId="7A88E0A8" w14:textId="77777777" w:rsidR="008A2868" w:rsidRPr="00E564E9" w:rsidRDefault="008A2868" w:rsidP="00E564E9">
      <w:pPr>
        <w:pStyle w:val="a3"/>
        <w:tabs>
          <w:tab w:val="left" w:pos="567"/>
        </w:tabs>
        <w:spacing w:before="0" w:beforeAutospacing="0" w:after="240" w:afterAutospacing="0" w:line="300" w:lineRule="atLeast"/>
        <w:jc w:val="both"/>
        <w:rPr>
          <w:b/>
          <w:color w:val="000000"/>
        </w:rPr>
      </w:pPr>
      <w:r w:rsidRPr="00E564E9">
        <w:rPr>
          <w:b/>
          <w:color w:val="000000"/>
        </w:rPr>
        <w:t xml:space="preserve">2. </w:t>
      </w:r>
      <w:r w:rsidR="00E564E9">
        <w:rPr>
          <w:b/>
          <w:color w:val="000000"/>
        </w:rPr>
        <w:t>Терминология</w:t>
      </w:r>
    </w:p>
    <w:p w14:paraId="701F7F25" w14:textId="77777777" w:rsidR="008A2868" w:rsidRPr="00494DE4" w:rsidRDefault="008A2868" w:rsidP="00E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2.1. Покупатель – физическое лицо, осуществляющее размещение Заказа на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</w:t>
      </w:r>
      <w:r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айте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интернет-магазина </w:t>
      </w:r>
      <w:r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или оформление Заказа по</w:t>
      </w:r>
      <w:r w:rsidR="00494DE4"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средством телефонной связи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(номер телефона для связи указан на сайте)</w:t>
      </w:r>
      <w:r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035DA0DC" w14:textId="77777777" w:rsidR="00EE05AD" w:rsidRDefault="008A2868" w:rsidP="00E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2.2. </w:t>
      </w:r>
      <w:r w:rsid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Интернет-магазин, сайт</w:t>
      </w:r>
      <w:r w:rsidRPr="00494DE4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– 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сайт Оферента, расположенный в сети интернет по адресу </w:t>
      </w:r>
      <w:hyperlink r:id="rId6" w:history="1">
        <w:r w:rsidR="00EE05AD" w:rsidRPr="00EE05AD">
          <w:rPr>
            <w:rFonts w:ascii="Times New Roman" w:eastAsia="Times New Roman" w:hAnsi="Times New Roman" w:cs="Times New Roman"/>
            <w:color w:val="1F0B29"/>
            <w:sz w:val="24"/>
            <w:szCs w:val="24"/>
            <w:lang w:eastAsia="ru-RU"/>
          </w:rPr>
          <w:t>http://flokolibri.ru</w:t>
        </w:r>
      </w:hyperlink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предназначенный для заключения договоров розничной купли-продажи дистанционным способом на основании ознакомления </w:t>
      </w:r>
      <w:r w:rsid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с предложенным Оферентом описанием Товаров и на условиях настоящей Оферты</w:t>
      </w:r>
      <w:r w:rsid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</w:p>
    <w:p w14:paraId="39F0D97C" w14:textId="77777777" w:rsidR="00EE05AD" w:rsidRDefault="008A2868" w:rsidP="00E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2.3. Товар – товары, предлагаемые </w:t>
      </w:r>
      <w:r w:rsid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для приобретения Покупателем через </w:t>
      </w:r>
      <w:r w:rsid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данный 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интернет-магазин.</w:t>
      </w:r>
    </w:p>
    <w:p w14:paraId="67D44169" w14:textId="77777777" w:rsidR="00EE05AD" w:rsidRDefault="008A2868" w:rsidP="00E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2.4. Заказ – должным образом оформленная заявка Покупателя на приобретение и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/или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доставку Товара по указанному им адресу, размещенная в соответствующем разделе Сайта или 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доведенная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Покупателем 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Оференту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 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номер</w:t>
      </w:r>
      <w:r w:rsid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ам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телефон</w:t>
      </w:r>
      <w:r w:rsid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+7(903)755-49-29 или +7(495)755-49-29</w:t>
      </w:r>
      <w:r w:rsid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</w:p>
    <w:p w14:paraId="54DE5167" w14:textId="77777777" w:rsidR="008A2868" w:rsidRDefault="008A2868" w:rsidP="00E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2.5. Пункт выдачи Заказа – </w:t>
      </w:r>
      <w:r w:rsid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розничный стационарный 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магазин «</w:t>
      </w:r>
      <w:r w:rsid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Колибри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», в котором Покупателем может быть получен заказанный через Интернет-магазин Товар.</w:t>
      </w:r>
    </w:p>
    <w:p w14:paraId="6FE5CAB6" w14:textId="77777777" w:rsidR="00EE05AD" w:rsidRDefault="00EE05AD" w:rsidP="00EE05AD">
      <w:pPr>
        <w:pStyle w:val="a3"/>
        <w:tabs>
          <w:tab w:val="left" w:pos="567"/>
        </w:tabs>
        <w:spacing w:before="0" w:beforeAutospacing="0" w:after="240" w:afterAutospacing="0" w:line="300" w:lineRule="atLeast"/>
        <w:jc w:val="both"/>
        <w:rPr>
          <w:b/>
          <w:color w:val="000000"/>
        </w:rPr>
      </w:pPr>
    </w:p>
    <w:p w14:paraId="5D9E9057" w14:textId="77777777" w:rsidR="00EE05AD" w:rsidRPr="00EE05AD" w:rsidRDefault="00EE05AD" w:rsidP="00EE05AD">
      <w:pPr>
        <w:pStyle w:val="a3"/>
        <w:tabs>
          <w:tab w:val="left" w:pos="567"/>
        </w:tabs>
        <w:spacing w:before="0" w:beforeAutospacing="0" w:after="24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E564E9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Предмет </w:t>
      </w:r>
      <w:r w:rsidR="005E2367">
        <w:rPr>
          <w:b/>
          <w:color w:val="000000"/>
        </w:rPr>
        <w:t xml:space="preserve">и заключение договора </w:t>
      </w:r>
      <w:r>
        <w:rPr>
          <w:b/>
          <w:color w:val="000000"/>
        </w:rPr>
        <w:t>оферты</w:t>
      </w:r>
    </w:p>
    <w:p w14:paraId="27144CEC" w14:textId="77777777" w:rsidR="0066791F" w:rsidRDefault="0066791F" w:rsidP="00EE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>3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.1. Оферент обязуется поставить, 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принять и оплатить заказанный Товар в порядке, в сроки и на условиях, предусмотренными настоящей Офертой, по цене, указанной в Описании товара на момент оформления Заказа. </w:t>
      </w:r>
    </w:p>
    <w:p w14:paraId="50D7C21D" w14:textId="77777777" w:rsidR="005E2367" w:rsidRDefault="0066791F" w:rsidP="005E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3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.2. Совершая Заказ в Интернет-магазине, Клиент подтверждает, что он знаком и согласен с условиями Договора оферты, условия ему понятны.</w:t>
      </w:r>
    </w:p>
    <w:p w14:paraId="003EBE36" w14:textId="77777777" w:rsidR="0066791F" w:rsidRDefault="005E2367" w:rsidP="005E23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3.3. </w:t>
      </w:r>
      <w:r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Оферта считается акцептованной, а договор оферты заключенным в момент получения Оферентом сообщения от Клиента о намерении заключить договор купли-продажи дистанционным способом.</w:t>
      </w:r>
      <w:r w:rsidR="00EE05AD"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0213D1C5" w14:textId="77777777" w:rsidR="008A2868" w:rsidRPr="0066791F" w:rsidRDefault="0066791F" w:rsidP="0066791F">
      <w:pPr>
        <w:pStyle w:val="a3"/>
        <w:tabs>
          <w:tab w:val="left" w:pos="567"/>
        </w:tabs>
        <w:spacing w:before="0" w:beforeAutospacing="0" w:after="240" w:afterAutospacing="0" w:line="300" w:lineRule="atLeast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8A2868" w:rsidRPr="0066791F">
        <w:rPr>
          <w:b/>
          <w:color w:val="000000"/>
        </w:rPr>
        <w:t xml:space="preserve">. </w:t>
      </w:r>
      <w:r>
        <w:rPr>
          <w:b/>
          <w:color w:val="000000"/>
        </w:rPr>
        <w:t>Заказ Товара</w:t>
      </w:r>
    </w:p>
    <w:p w14:paraId="4D63363A" w14:textId="77777777" w:rsidR="0066791F" w:rsidRDefault="0066791F" w:rsidP="0066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4.1. П</w:t>
      </w:r>
      <w:r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еречень существенных характеристик предлагаемого к продаже Товара, достаточный для осуществления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выбора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указывается на Сайте.</w:t>
      </w:r>
    </w:p>
    <w:p w14:paraId="7224381B" w14:textId="77777777" w:rsidR="0066791F" w:rsidRDefault="0066791F" w:rsidP="0066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.2. Оформление Заказа осуществляется Покупателем по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номерам телефонов 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+7(903)755-49-29 или +7(495)755-49-29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или на Сайте.</w:t>
      </w:r>
    </w:p>
    <w:p w14:paraId="7289570C" w14:textId="77777777" w:rsidR="0066791F" w:rsidRDefault="0066791F" w:rsidP="0066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.3. Для приобретения Товара в интернет-магазине Покупатель соглашается предоставить достоверную и полную информацию по вопросам, предлагаемым при регистрации и оформлении Заказа, и необходимую для выполнения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обязательств в отношении приобретаемого Покупателем Товара.</w:t>
      </w:r>
      <w:r w:rsidR="000562E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В том числе, в целях надлежащего оформления Заказа Покупатель обязуется при оформлении Заказа указывать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настоящие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фамилию, имя и отчество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Указание Покупателем при оформлении Заказа псевдонима, прозвища и иных аналогичных наименований вместо подлинных фамилии, имени и отчества, не допускается. Покупатель несет ответственность за достоверность сообщенных Продавцу сведений при регистрации и оформлении Заказа.</w:t>
      </w:r>
    </w:p>
    <w:p w14:paraId="19DD4F4A" w14:textId="77777777" w:rsidR="0066791F" w:rsidRDefault="0066791F" w:rsidP="0066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Заказ Товара через Сайт может осуществляться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Покупателем круглосуточно.</w:t>
      </w:r>
    </w:p>
    <w:p w14:paraId="5A377AF6" w14:textId="77777777" w:rsidR="0066791F" w:rsidRDefault="0066791F" w:rsidP="0066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Выбранный Товар необходимо положить в раздел «Корзина» и за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полнить форму оформления заказа</w:t>
      </w:r>
    </w:p>
    <w:p w14:paraId="1D75083C" w14:textId="77777777" w:rsidR="005E2367" w:rsidRDefault="0066791F" w:rsidP="005E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6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После оформления Заказа </w:t>
      </w:r>
      <w:r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="008A2868" w:rsidRPr="0066791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вправе связаться с Покупателем для уточнения и согласования способа и сроков доставки Товара, а также для подтверждения состава Заказа.</w:t>
      </w:r>
    </w:p>
    <w:p w14:paraId="2DC9A99C" w14:textId="77777777" w:rsidR="005E2367" w:rsidRDefault="005E2367" w:rsidP="005E2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Срок передачи Товара Покупателю рассчитывается, исходя из следующего: личная договоренность с Покупателем, достигнутая в процессе подтверждения заказа, срок доставки рассчитывается в зависимости от способа и региона доставки (Раздел 4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публичной оферты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). Информация о готовности Товара для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его передачи Покупателю передае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Покупателю по номеру мобильного телефона, указанному Покупателем при оформлении Заказа.</w:t>
      </w:r>
    </w:p>
    <w:p w14:paraId="2C7C87E9" w14:textId="77777777" w:rsidR="005E2367" w:rsidRDefault="005E2367" w:rsidP="005E236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4.8. 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Если после получения Заказа обнаруживается, что у </w:t>
      </w:r>
      <w:r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Оферента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отсутствует в наличии необходимое количество заказанного Товара, </w:t>
      </w:r>
      <w:r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Оферент 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информирует об этом Покупателя по телефону или по электронной почте. Покупатель вправе согласиться принять Товар в количестве, имеющемся в наличии у Продавца, </w:t>
      </w:r>
      <w:r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осуществить его замену на другой аналогичный Товар, </w:t>
      </w:r>
      <w:r w:rsidR="008A2868" w:rsidRPr="005E236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либо аннулировать данную позицию Товара из Заказа.</w:t>
      </w:r>
    </w:p>
    <w:p w14:paraId="4076BF00" w14:textId="77777777" w:rsidR="00507FC2" w:rsidRDefault="00507FC2" w:rsidP="00507FC2">
      <w:pPr>
        <w:spacing w:after="0" w:line="240" w:lineRule="auto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8A2868" w:rsidRPr="0050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с</w:t>
      </w:r>
      <w:r w:rsidR="008A2868" w:rsidRPr="0050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0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</w:t>
      </w:r>
      <w:r w:rsidRPr="0050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50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овара</w:t>
      </w:r>
      <w:r w:rsidR="008A2868" w:rsidRPr="00507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14:paraId="268A362C" w14:textId="77777777" w:rsidR="00507FC2" w:rsidRDefault="00507FC2" w:rsidP="00507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5.1. Способы получения Товара: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овывоз из Пункта выдачи Заказа,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к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урьерская доставка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Подробные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сведения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способах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доставк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Товара представлены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разделе «Доставка и оплата» на сайте Интернет-магазина.</w:t>
      </w:r>
    </w:p>
    <w:p w14:paraId="1F4D014A" w14:textId="77777777" w:rsidR="008A2868" w:rsidRPr="00507FC2" w:rsidRDefault="00507FC2" w:rsidP="00507F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5.2. </w:t>
      </w:r>
      <w:r w:rsidR="008A2868" w:rsidRPr="00507FC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Стоимость доставки каждого Заказа рассчитывается индивидуально, исходя из способа доставки, веса Товара и региона доставки согласно действующим тарифам.</w:t>
      </w:r>
    </w:p>
    <w:p w14:paraId="68373C69" w14:textId="77777777" w:rsidR="008A2868" w:rsidRPr="00985DFC" w:rsidRDefault="00985DFC" w:rsidP="00985DF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.3. При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курьерской 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доставке Товар вручается либо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лично 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Покупателю, либо лицу, указанному в качестве Получателя Заказа.</w:t>
      </w:r>
    </w:p>
    <w:p w14:paraId="2A1581C1" w14:textId="77777777" w:rsidR="00985DFC" w:rsidRDefault="00985DFC" w:rsidP="0098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.4. Во избежание случаев мошенничества, а также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 целях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выполнения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взятых на себя обязательств, предусмотренных в п. 4.3 настоящ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ей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Публичной оферты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при вручении 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 xml:space="preserve">предоплаченного Заказа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Оферент, осуществляющий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передачу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аказа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нного Товара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вправе потребовать предъявить документ, удостоверяющий личность Покупателя и/или Получателя. Продавец гарантирует конфиденциальность и защиту персональной информации Покупателя и/или Получателя. </w:t>
      </w:r>
    </w:p>
    <w:p w14:paraId="161F9B63" w14:textId="77777777" w:rsidR="008A2868" w:rsidRPr="00985DFC" w:rsidRDefault="00985DFC" w:rsidP="0098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вправе отказать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лицу, не достигшему с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овершеннолетне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го возраста,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передаче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заказанного 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Товара стоимостью более </w:t>
      </w:r>
      <w:r w:rsidR="000562EE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000 (Пяти тысяч) рублей при отсутствии согласия его законных представителей, а равно Товара, распространение которого в соответствии с Федеральным законом от 29.12.2010 N 436-ФЗ "О защите детей от информации, причиняющей вред их здоровью и развитию" среди детей соответствующей возрастной категории запрещено.</w:t>
      </w:r>
    </w:p>
    <w:p w14:paraId="5598E960" w14:textId="77777777" w:rsidR="00985DFC" w:rsidRDefault="00985DFC" w:rsidP="0098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5.5. Возможны задержки при курьерской 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доставке Товара ввиду непредвиденных обстоятельств, произошедших не по вине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Оферента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="008A2868" w:rsidRPr="00985DFC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не отвечает за действия третьих лиц, привлеченных к исполнению Заказа, в том числе перевозчиков.</w:t>
      </w:r>
    </w:p>
    <w:p w14:paraId="663DDB7E" w14:textId="77777777" w:rsidR="008A2868" w:rsidRPr="00985DFC" w:rsidRDefault="00985DFC" w:rsidP="00985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5.6. 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В случае оплаты Покупателем Товара в наличной форме или банковской картой, за исключением оплаты Товара банковской картой в порядке предоплаты, и выбора Покупателем доставки Товара в Пункт выдачи Заказа, Покупатель (или лицо, указанное в качестве получателя Заказа) обязан забрать Товар из Пункта выдачи Заказа в течение 1 календарного дня со дня окончания формирования Заказа в пункте выдачи Заказа, если в процессе подтверждения заказа не была достигнута иная договоренность. Невозможность передачи Товара Покупателю (или лицу, указанному в качестве получателя Заказа) по вине Покупателя (или лица, указанного в качестве получателя Заказа), в том числе вследствие нарушения Покупателем (или лицом, указанным в качестве получателя Заказа) сроков, в течение которых Покупатель (или лицо, указанное в качестве получателя Заказа) обязан забрать Товар, будет расцениваться как отказ Покупателя от Товара. В этом случае Товар возвращается 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Оференту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а Заказ считается аннулированным. В случае аннулирования в соответствии с настоящим пунктом Правил предварительно оплаченного Заказа 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 производит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возврат Покупателю денежны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х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средств, 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ранее 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уплаченны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х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за Товар, не позднее чем через 10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календарных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дней с даты предъявления Покупателем соответствующего требования пут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м их перечисления 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способом аналогичным способу их перечисления Оференту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котор</w:t>
      </w:r>
      <w:r w:rsidR="007027C9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ым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была произведена оплата Товара.</w:t>
      </w:r>
    </w:p>
    <w:p w14:paraId="6E1A65E2" w14:textId="77777777" w:rsidR="007027C9" w:rsidRDefault="007027C9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5.7. 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Заказ считается исполненным в момент фактической передачи Товаров, входящих в состав Заказа, Покупателю (или лицу, указанному в качестве Получателя Заказа) на основании документа на Товары, выданного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осуществляющим доставку Заказа, под подпись Покупателя (или лица, указанного в качестве Получателя Заказа). При получении Товара Покупатель (или лицо, указанное в качестве Получателя Заказа) обязан проверить его внешний вид, целостность, состав, количество и качество. После при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мки Покупателем (или лицом, указанным в качестве Получателя Заказа) Товара претензии по внешнему виду, количеству и комплектности Товара Продавцом не принимаются.</w:t>
      </w:r>
    </w:p>
    <w:p w14:paraId="05C38BA3" w14:textId="77777777" w:rsidR="00053F4F" w:rsidRDefault="000B1110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 факту получения Заказа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 (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или лиц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указанно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качестве Получателя Заказа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)</w:t>
      </w:r>
      <w:r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подписывает документ, подтверждающий получение Заказа, а Оферент передает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Покупателю </w:t>
      </w:r>
      <w:r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Заказ.</w:t>
      </w:r>
    </w:p>
    <w:p w14:paraId="39D09B7F" w14:textId="77777777" w:rsidR="00053F4F" w:rsidRDefault="00053F4F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При о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формл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ении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аказ на доставку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Товара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мож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но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выбрать дополнительную услугу - фотосъемку, которая предоставляется абсолютно бесплатно. </w:t>
      </w:r>
    </w:p>
    <w:p w14:paraId="12EA2238" w14:textId="77777777" w:rsidR="00053F4F" w:rsidRDefault="00053F4F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передавая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Заказ Покупателя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получателю, запечатлеет это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 приятный момент, а после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отправи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эти фотографии на электронную почту, которую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указал при оформлении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аказа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Фотографии отправляются на электронную почту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Покупателя 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 течение </w:t>
      </w:r>
      <w:r w:rsidRPr="00053F4F">
        <w:rPr>
          <w:rFonts w:ascii="Times New Roman" w:eastAsia="Times New Roman" w:hAnsi="Times New Roman" w:cs="Times New Roman"/>
          <w:bCs/>
          <w:color w:val="1F0B29"/>
          <w:sz w:val="24"/>
          <w:szCs w:val="24"/>
          <w:lang w:eastAsia="ru-RU"/>
        </w:rPr>
        <w:t>1 рабочего дня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 с момента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передачи Заказа получателю)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</w:p>
    <w:p w14:paraId="3B2F71F8" w14:textId="77777777" w:rsidR="00053F4F" w:rsidRDefault="00053F4F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Фотографии делаются на непрофессиональный цифровой фотоаппарат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Оферентом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который не является профессиональным фотографом.</w:t>
      </w:r>
    </w:p>
    <w:p w14:paraId="263416B4" w14:textId="77777777" w:rsidR="000B1110" w:rsidRDefault="00053F4F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Фото делается только в случае заказа данной услуги и с согласия на то получателя</w:t>
      </w:r>
      <w:r w:rsidR="000B1110"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3757C88A" w14:textId="77777777" w:rsidR="008A2868" w:rsidRPr="007027C9" w:rsidRDefault="007027C9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>5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 w:rsid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Риск случайной гибели или случайного повреждения товара переходит к Покупателю в момент передачи ему Товара.</w:t>
      </w:r>
    </w:p>
    <w:p w14:paraId="3DB5251C" w14:textId="77777777" w:rsidR="008A2868" w:rsidRDefault="007027C9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 w:rsidR="008A2868" w:rsidRPr="007027C9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.9. Продавец оставляет за собой право по согласованию заменять цветы в букете в зависимости от сезонности, наличия цветов и других факторов.</w:t>
      </w:r>
    </w:p>
    <w:p w14:paraId="695D67E1" w14:textId="77777777" w:rsidR="007027C9" w:rsidRPr="007027C9" w:rsidRDefault="007027C9" w:rsidP="00702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3F67123B" w14:textId="77777777" w:rsidR="008A2868" w:rsidRDefault="000B1110" w:rsidP="000B1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8A2868" w:rsidRPr="000B1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и способы оплаты Заказа (Товара)</w:t>
      </w:r>
    </w:p>
    <w:p w14:paraId="7033460F" w14:textId="77777777" w:rsidR="000B1110" w:rsidRPr="000B1110" w:rsidRDefault="000B1110" w:rsidP="000B1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13AB7A" w14:textId="77777777" w:rsidR="000B1110" w:rsidRDefault="000B1110" w:rsidP="000B11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6</w:t>
      </w:r>
      <w:r w:rsidR="008A2868"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.1. Цена Товара указ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ана</w:t>
      </w:r>
      <w:r w:rsidR="008A2868"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Сайте в рублях РФ.</w:t>
      </w:r>
    </w:p>
    <w:p w14:paraId="5FA6553D" w14:textId="77777777" w:rsidR="000B1110" w:rsidRDefault="000B1110" w:rsidP="004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6</w:t>
      </w:r>
      <w:r w:rsidR="008A2868"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  <w:r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Оплата Заказа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(Товара) Покупателем</w:t>
      </w:r>
      <w:r w:rsidRPr="000B1110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осуществляется одним из способов из перечня, расположенного на сайте Оферента по адресу: </w:t>
      </w:r>
      <w:hyperlink r:id="rId7" w:history="1">
        <w:r w:rsidRPr="000B1110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http://flokolibri.ru/delivery</w:t>
        </w:r>
      </w:hyperlink>
      <w:r w:rsidRPr="000B1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0F0FC" w14:textId="77777777" w:rsidR="0048398D" w:rsidRDefault="0048398D" w:rsidP="004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6.3. В случае отказа Покупателя от Заказа, оформленного и доставленного Оферентом по указанному при оформлении адресу, следующий Заказ этому же Покупателю, будет отправлен только после оплаты.</w:t>
      </w:r>
    </w:p>
    <w:p w14:paraId="09C9B5A3" w14:textId="77777777" w:rsidR="0048398D" w:rsidRDefault="0048398D" w:rsidP="00483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6.4. 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  <w:r w:rsidRPr="0048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Предоставляемая Покупателем персональная информация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(в том числе, номер банковской карты) является конфиденциальной и </w:t>
      </w:r>
      <w:r w:rsidRPr="00483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подлежит разглашению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</w:t>
      </w:r>
      <w:r w:rsidRPr="0048398D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Данные банковской карты Покупателя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передаются только в зашифрованном виде и </w:t>
      </w:r>
      <w:r w:rsidRPr="0048398D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не сохраняются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</w:t>
      </w:r>
      <w:proofErr w:type="spellStart"/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Web</w:t>
      </w:r>
      <w:proofErr w:type="spellEnd"/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-сервере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Оферента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</w:p>
    <w:p w14:paraId="1A49E9A3" w14:textId="77777777" w:rsidR="0048398D" w:rsidRDefault="0048398D" w:rsidP="000B1110">
      <w:pPr>
        <w:spacing w:after="315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6.5.</w:t>
      </w:r>
      <w:r>
        <w:t> 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Безопасность обработки интернет-платежей гарантирует Публичное акционерное общество «Сбербанк России». Все операции с плат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жными картами происходят в соответствии с требованиями VISA </w:t>
      </w:r>
      <w:proofErr w:type="spellStart"/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International</w:t>
      </w:r>
      <w:proofErr w:type="spellEnd"/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</w:t>
      </w:r>
      <w:proofErr w:type="spellStart"/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MasterCard</w:t>
      </w:r>
      <w:proofErr w:type="spellEnd"/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МИР</w:t>
      </w:r>
      <w:r w:rsidRPr="0048398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 При передаче информации используются специальные технологии безопасности онлайн-платежей.</w:t>
      </w:r>
    </w:p>
    <w:p w14:paraId="2094C744" w14:textId="77777777" w:rsidR="008A2868" w:rsidRDefault="00053F4F" w:rsidP="00053F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A2868" w:rsidRPr="0005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5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Возврат Товара (Заказа)</w:t>
      </w:r>
    </w:p>
    <w:p w14:paraId="06AD4643" w14:textId="77777777" w:rsidR="00053F4F" w:rsidRPr="00053F4F" w:rsidRDefault="00053F4F" w:rsidP="00053F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6D218D" w14:textId="77777777" w:rsidR="008A2868" w:rsidRPr="00053F4F" w:rsidRDefault="00053F4F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.1. Претензии к качеству Т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овар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а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принимаются по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номерам 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+7(903)755-49-29 или +7(495)755-49-29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через Сайт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или в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стационарном розничном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магазине «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Колибри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», ежедневно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 часы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его работы, указанные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айте 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Оферента</w:t>
      </w:r>
      <w:r w:rsidR="008A2868"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</w:p>
    <w:p w14:paraId="35ACF451" w14:textId="77777777" w:rsidR="009A73F8" w:rsidRDefault="009A73F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.2. Покупатель вправе отказаться от Товара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(Заказа)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любое время до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его 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передачи, а также в момент передачи товара. Возврат Товара надлежащего качества возможен в случае,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если сохранены его товарный вид и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потребительские свойства. </w:t>
      </w:r>
    </w:p>
    <w:p w14:paraId="472595F3" w14:textId="77777777" w:rsidR="009A73F8" w:rsidRDefault="008A286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Нарушение целостности упаковки (в том числе запаянной целлофановой пл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нки) является нарушением товарного вида.</w:t>
      </w:r>
    </w:p>
    <w:p w14:paraId="07F672E8" w14:textId="77777777" w:rsidR="009A73F8" w:rsidRDefault="008A286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</w:t>
      </w:r>
    </w:p>
    <w:p w14:paraId="14A2E9C7" w14:textId="77777777" w:rsidR="009A73F8" w:rsidRDefault="008A286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 не вправе, вернуть товары надлежащего качества, указанные в Постановлении Правительства РФ от 19.01.1998 № 55 (в соответствии с Законом Российской Федерации «О защите прав потребителей» от 07.02.1992 № 2300–1 (в ред. от 25.10.2007 г.) и Постановлением Правительства Российской Федерации от 19.01.1998 № 55 (в ред. 27.03.2007 г.) срезанные цветы и горшечные растения обмену и возврату не подлежат (указаны в Перечне непродовольственных товаров надлежащего качества, не по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длежащих возврату или обмену)).</w:t>
      </w:r>
    </w:p>
    <w:p w14:paraId="48EF334F" w14:textId="77777777" w:rsidR="009A73F8" w:rsidRDefault="008A286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При отказе Покупателя от Товара в соответствии с настоящим пунктом Покупатель обязуется компенсировать 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Оференту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расходы по доставке Товара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(Заказа)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в том числе и от Покупателя в случае, если доставка возвращенного Товара от Покупателя осуществляется 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в момент доставки Товара. В случае</w:t>
      </w:r>
      <w:r w:rsidR="00014313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если оплата была произведена до передачи Товара, 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возвращает Покупателю денежную сумму, уплаченную Покупателем за Товар, за исключением расходов Продавца на доставку Покупателю и от Покупателя (в случае</w:t>
      </w:r>
      <w:r w:rsidR="002C577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если доставка Товара от Покупателя осуществляется Продавцом) возвращенного Товара.</w:t>
      </w:r>
    </w:p>
    <w:p w14:paraId="1B904A7F" w14:textId="77777777" w:rsidR="009A73F8" w:rsidRDefault="008A286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>В случае</w:t>
      </w:r>
      <w:r w:rsidR="002C577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если возвращаемый То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вар (Заказ) был получен Покупателем путе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м самовывоза из Пункта выдачи Заказа, возврат данного Товара осуществляется Покупателем в у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казанный Пункт выдачи Заказа.</w:t>
      </w:r>
    </w:p>
    <w:p w14:paraId="0986BA17" w14:textId="77777777" w:rsidR="008A2868" w:rsidRPr="009A73F8" w:rsidRDefault="008A286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 случае если возвращаемый Товар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(Заказ)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был получен Покупателем посредством доставки, возврат Товара осуществляется </w:t>
      </w:r>
      <w:r w:rsid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также</w:t>
      </w:r>
      <w:r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указанный Пункт выдачи Заказа.</w:t>
      </w:r>
    </w:p>
    <w:p w14:paraId="109DB091" w14:textId="77777777" w:rsidR="008A2868" w:rsidRPr="009A73F8" w:rsidRDefault="009A73F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.3. При отказе Покупателя от Товара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(Заказа)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должен возвратить Покупателю сумму, уплаченную Покупателем за Товар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(Заказ)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за исключением расходов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Оферента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доставку Покупателю и от Покупателя (в случае если доставка Товара от Покупателя осуществляется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Оферентом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) возвращенного Товара, не позднее чем через 1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пятнадцать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рабочих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дней с даты предъявления Покупателем соответствующего требования.</w:t>
      </w:r>
    </w:p>
    <w:p w14:paraId="0C8B6499" w14:textId="77777777" w:rsidR="008A2868" w:rsidRPr="009A73F8" w:rsidRDefault="009A73F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.4. Покупатель имеет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право отказаться от получения Т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овара в м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омент доставки, если доставлен Т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овар ненадлежащего качества (на основании п.3 ст. 497 ГК РФ, статья 21 Закона «О защите прав потребителей»).</w:t>
      </w:r>
    </w:p>
    <w:p w14:paraId="5A9F04B7" w14:textId="77777777" w:rsidR="008A2868" w:rsidRPr="009A73F8" w:rsidRDefault="009A73F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.5. Денежные средства в размере стоимости возвращенного оплаченного Товара возвращаются Покупателю:</w:t>
      </w:r>
    </w:p>
    <w:p w14:paraId="2184D718" w14:textId="77777777" w:rsidR="008A2868" w:rsidRPr="009A73F8" w:rsidRDefault="009A73F8" w:rsidP="009A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.5.1.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При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Товара в безналичной форме – посредством перечисления на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банковский (карточный) 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сч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т, с которого была произведена оплата Товара, либо на иной сч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т, указанный Покупателем;</w:t>
      </w:r>
    </w:p>
    <w:p w14:paraId="003C7BCE" w14:textId="77777777" w:rsidR="008A2868" w:rsidRPr="009A73F8" w:rsidRDefault="009A73F8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.5.2.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При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получени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Товара Покупателем в Пункте выдачи Заказа и оплат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Товара в наличной форме – в наличной форме в Пункте выдачи Заказа;</w:t>
      </w:r>
    </w:p>
    <w:p w14:paraId="2B663746" w14:textId="77777777" w:rsidR="008A2868" w:rsidRPr="009A73F8" w:rsidRDefault="009A73F8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.5.3. </w:t>
      </w:r>
      <w:r w:rsid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При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получени</w:t>
      </w:r>
      <w:r w:rsid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Товара посредством доставки и оплаты товара в наличной форме – в наличн</w:t>
      </w:r>
      <w:r w:rsid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ой форме в Пункте выдачи Заказа.</w:t>
      </w:r>
    </w:p>
    <w:p w14:paraId="0B633D12" w14:textId="77777777" w:rsidR="008A2868" w:rsidRPr="009A73F8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.6. Для того, чтобы осуществить возврат Товара, Покупателю следует в пределах указанных сроков обратиться к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Оференту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номерам 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</w:t>
      </w:r>
      <w:r w:rsidRPr="00053F4F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Pr="00EE05A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+7(903)755-49-29 или +7(495)755-49-29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через Сайт или непосредственно в Пункте выдачи Заказа пут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8A2868" w:rsidRPr="009A73F8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м оформления Заявления на возврат Товара, если Товар был получен Покупателем в Пункте выдачи Заказа, с указанием причин возврата.</w:t>
      </w:r>
    </w:p>
    <w:p w14:paraId="792A85B8" w14:textId="77777777" w:rsidR="008A2868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7</w:t>
      </w:r>
      <w:r w:rsidR="008A2868"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.7. При выполнении Покупателем условий настоящих правил и действующего законодательства РФ о порядке возврата Товара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="008A2868"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обязуется принять от Покупателя Товар ненадлежащего качества в течение 10 (десяти) дней с момента получения от Покупателя уведомления (заявления) о возврате.</w:t>
      </w:r>
    </w:p>
    <w:p w14:paraId="6F58EE29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7.8. В случае не удовлетворенности Покупателя 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качеством доставленных цветов, необходимо незамедлительно известить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Оферента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максимально подробно описав суть проблемы. В связи со скоропортящимся характером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Оферент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не можем объективно рассматривать жалобы, поступившие позднее 24 часов со времени фактического осуществления доставки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Покупателю (получателю)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</w:t>
      </w:r>
    </w:p>
    <w:p w14:paraId="41B580B9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</w:pP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Обращаем Ваше внимание на то, что бланк, подписываемый </w:t>
      </w:r>
      <w:r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>Покупателем или П</w:t>
      </w: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олучателем при доставке </w:t>
      </w:r>
      <w:r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Товара, в том числе </w:t>
      </w: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цветов, содержит строку "Претензий по качеству доставленного не имею" и подробное описание того, что именно </w:t>
      </w:r>
      <w:r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>было</w:t>
      </w: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 заказа</w:t>
      </w:r>
      <w:r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>но</w:t>
      </w: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. </w:t>
      </w:r>
    </w:p>
    <w:p w14:paraId="6B180D59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</w:pP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 xml:space="preserve">Поэтому мы рассчитываем на то, что в случае, если качество цветов было неудовлетворительным, или доставленный товар не соответствовал заказанному, получатель обратит на это внимание и сделает соответствующие пометки в бланке во время получения заказа, а </w:t>
      </w:r>
      <w:r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>НЕ ПОСЛЕ</w:t>
      </w:r>
      <w:r w:rsidRPr="0040269A">
        <w:rPr>
          <w:rFonts w:ascii="Times New Roman" w:eastAsia="Times New Roman" w:hAnsi="Times New Roman" w:cs="Times New Roman"/>
          <w:b/>
          <w:i/>
          <w:color w:val="1F0B29"/>
          <w:sz w:val="24"/>
          <w:szCs w:val="24"/>
          <w:lang w:eastAsia="ru-RU"/>
        </w:rPr>
        <w:t>.</w:t>
      </w:r>
    </w:p>
    <w:p w14:paraId="14C50EDD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66D7EDC1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53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04C8EB2B" w14:textId="77777777" w:rsidR="002970D2" w:rsidRDefault="002970D2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2AF2933C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.1. За неисполнение или ненадлежащее исполнение условий настоящей Оферты Стороны несут ответственность в соответствии с действующим законодательством Российской Федерации и условиями настоящей Оферты. </w:t>
      </w:r>
    </w:p>
    <w:p w14:paraId="37072AA2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>8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.2. Оферент не несет ответственности за изменение комплектности Товара, при одностороннем его изменении производителем такого Товара. </w:t>
      </w:r>
    </w:p>
    <w:p w14:paraId="28FB476B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.3. </w:t>
      </w:r>
      <w:r w:rsidRPr="0040269A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В случае необходимости повторной курьерской доставки по вине Покупателя, такая доставка оплачивается дополнительно.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4AEFA10C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.4. Оферент несет ответственность за качество Товара и своевременность его доставки в пределах, установленных действующим законодательством Российской Федерации. </w:t>
      </w:r>
    </w:p>
    <w:p w14:paraId="660226A5" w14:textId="77777777" w:rsid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.5. Оферент не несет ответственности за недостоверность информации, предоставленной поставщиком Товара о его свойствах, характеристиках, комплектности, а также наличии на складе поставщика. </w:t>
      </w:r>
    </w:p>
    <w:p w14:paraId="7B91673F" w14:textId="77777777" w:rsidR="002970D2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.6. Стороны не несут ответственность за неисполнение условий настоящей Оферты, если такое неисполнение явилось следствием наступления обстоятельств непреодолимой силы, предусмотреть и/или предотвратить которые разумными мерами не могла ни одна из Сторон. </w:t>
      </w:r>
    </w:p>
    <w:p w14:paraId="1432DDE4" w14:textId="77777777" w:rsidR="002970D2" w:rsidRDefault="002970D2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8</w:t>
      </w:r>
      <w:r w:rsidR="0040269A"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.7. Бремя доказывания убытков лежит на потерпевшей Стороне.</w:t>
      </w:r>
    </w:p>
    <w:p w14:paraId="7E772CFF" w14:textId="77777777" w:rsidR="002970D2" w:rsidRDefault="002970D2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3D06232E" w14:textId="77777777" w:rsidR="002970D2" w:rsidRDefault="002970D2" w:rsidP="002970D2">
      <w:pPr>
        <w:spacing w:after="0" w:line="240" w:lineRule="auto"/>
        <w:ind w:firstLine="709"/>
        <w:rPr>
          <w:rFonts w:ascii="Tahoma" w:hAnsi="Tahoma" w:cs="Tahoma"/>
          <w:color w:val="5B5B5B"/>
          <w:sz w:val="18"/>
          <w:szCs w:val="18"/>
        </w:rPr>
      </w:pPr>
      <w:r w:rsidRPr="0029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Персональные данные, конфиденциальность</w:t>
      </w:r>
      <w:r>
        <w:rPr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</w:p>
    <w:p w14:paraId="2F806EF5" w14:textId="77777777" w:rsidR="002970D2" w:rsidRDefault="002970D2" w:rsidP="002970D2">
      <w:pPr>
        <w:spacing w:after="0" w:line="240" w:lineRule="auto"/>
        <w:ind w:firstLine="709"/>
        <w:rPr>
          <w:rFonts w:ascii="Tahoma" w:hAnsi="Tahoma" w:cs="Tahoma"/>
          <w:color w:val="5B5B5B"/>
          <w:sz w:val="18"/>
          <w:szCs w:val="18"/>
        </w:rPr>
      </w:pPr>
    </w:p>
    <w:p w14:paraId="6D2D7F46" w14:textId="77777777" w:rsidR="002970D2" w:rsidRDefault="002970D2" w:rsidP="002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9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.1. Осуществляя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заказ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айте или предоставляя данные иным способом,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подтверждает передачу своих персональных данных Оференту своей волей и в своем интересе; дает согласие на обработку предоставленных персональных данных, в том числе, передачу их третьим лицам для целей исполнения Договора оферты (транспортным компаниям, агентам, компаниям, предоставляющим услуги почтовой связи, услуги курьерской доставки Заказов и т.д.). </w:t>
      </w:r>
    </w:p>
    <w:p w14:paraId="05788B35" w14:textId="77777777" w:rsidR="002970D2" w:rsidRDefault="002970D2" w:rsidP="002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9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.2. Оферент подтверждает, что переданные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персональные данные будут им использованы исключительно в целях исполнения Договора оферты. </w:t>
      </w:r>
    </w:p>
    <w:p w14:paraId="7C811D95" w14:textId="77777777" w:rsidR="002970D2" w:rsidRDefault="002970D2" w:rsidP="002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9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.3. Рассылка информационных писем Оферента на адрес электронной почты, указанный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, производится только после получения соответствующего волеизъявления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 </w:t>
      </w:r>
    </w:p>
    <w:p w14:paraId="0058D937" w14:textId="77777777" w:rsidR="002970D2" w:rsidRDefault="002970D2" w:rsidP="002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9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4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Оферент подтверждает, что с любыми третьими лицами, которым во исполнение условий настоящей Оферты Оферент предоставит персональные данные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у Оферента наличествуют договорные отношения, в которых предусмотрено условие о конфиденциальности передаваемой информации. </w:t>
      </w:r>
    </w:p>
    <w:p w14:paraId="6B91BEA9" w14:textId="77777777" w:rsidR="002970D2" w:rsidRDefault="002970D2" w:rsidP="0029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9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5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подтверждает, что ему известны положения Федерального закона от 27 июля 2006 года № 152-ФЗ «О персональных данных», права и обязанности в области защиты персональных данных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Покупателю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понятны.</w:t>
      </w:r>
      <w:r>
        <w:rPr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</w:p>
    <w:p w14:paraId="514C55A0" w14:textId="77777777" w:rsidR="0040269A" w:rsidRPr="0040269A" w:rsidRDefault="0040269A" w:rsidP="00402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40269A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787DC97E" w14:textId="77777777" w:rsidR="002970D2" w:rsidRDefault="002970D2" w:rsidP="002970D2">
      <w:pPr>
        <w:ind w:firstLine="709"/>
        <w:rPr>
          <w:rFonts w:ascii="Tahoma" w:hAnsi="Tahoma" w:cs="Tahoma"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297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14:paraId="0CA7D5F8" w14:textId="77777777" w:rsidR="002970D2" w:rsidRDefault="002970D2" w:rsidP="002970D2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10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.1. Настоящая Оферта вступает в силу с момента ее опубликования на сайте Интернет-магазина и действует до ее замены новой Офертой.</w:t>
      </w:r>
    </w:p>
    <w:p w14:paraId="1DC853DA" w14:textId="77777777" w:rsidR="002970D2" w:rsidRDefault="002970D2" w:rsidP="002970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10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.2. Описание Товара предоставляется поставщиком или производителем. В случае содержания в описании указания на эксклюзивность тех или иных потребительских свойств Товара, материалов, из которых он изготовлен, или сравнения любых иных качественных и/или количественных показателей, отражающих субъективную оценку, с иными товарами, находящимися в гражданском обороте, следует понимать, что такое сравнение приводится на основании данных, имеющихся у составителя такого описания, и не может рассматриваться как безусловная истина. </w:t>
      </w:r>
    </w:p>
    <w:p w14:paraId="294593FC" w14:textId="77777777" w:rsidR="002970D2" w:rsidRDefault="002970D2" w:rsidP="002970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10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.3. Во всем, что не предусмотрено настоящей Офертой, Стороны руководствуются действующим законодательством Российской Федерации. </w:t>
      </w:r>
    </w:p>
    <w:p w14:paraId="6D4AF074" w14:textId="77777777" w:rsidR="002970D2" w:rsidRDefault="002970D2" w:rsidP="002970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>10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.4. Все споры и разногласия, возникшие в результате исполнения Договора оферты, Стороны будут стремиться урегулировать в досудебном порядке. </w:t>
      </w:r>
    </w:p>
    <w:p w14:paraId="6EF77E09" w14:textId="77777777" w:rsidR="00C262BC" w:rsidRDefault="002970D2" w:rsidP="002970D2">
      <w:pPr>
        <w:spacing w:after="0"/>
        <w:ind w:firstLine="709"/>
        <w:jc w:val="both"/>
        <w:rPr>
          <w:rFonts w:ascii="Tahoma" w:hAnsi="Tahoma" w:cs="Tahoma"/>
          <w:color w:val="5B5B5B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11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.5. В случае невозможности разрешения спора в досудебном порядке, спор передается на рассмотрение судебных органов, согласно установленной законодательством Российской Федерации подсудности.</w:t>
      </w:r>
      <w:r>
        <w:rPr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</w:p>
    <w:p w14:paraId="27AB0EB1" w14:textId="77777777" w:rsidR="002970D2" w:rsidRPr="002970D2" w:rsidRDefault="002970D2" w:rsidP="002970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685F53AC" w14:textId="77777777" w:rsidR="007E71CF" w:rsidRDefault="002970D2" w:rsidP="002970D2">
      <w:pPr>
        <w:pStyle w:val="a3"/>
        <w:spacing w:before="0" w:beforeAutospacing="0" w:after="0" w:afterAutospacing="0" w:line="300" w:lineRule="atLeast"/>
        <w:jc w:val="both"/>
        <w:rPr>
          <w:b/>
          <w:color w:val="000000"/>
        </w:rPr>
      </w:pPr>
      <w:r w:rsidRPr="002970D2">
        <w:rPr>
          <w:b/>
          <w:color w:val="000000"/>
        </w:rPr>
        <w:t>ОБРАБОТКА ПЕРСОНАЛЬНЫХ ДАННЫХ</w:t>
      </w:r>
    </w:p>
    <w:p w14:paraId="2C19D03E" w14:textId="77777777" w:rsidR="002970D2" w:rsidRPr="002970D2" w:rsidRDefault="002970D2" w:rsidP="002970D2">
      <w:pPr>
        <w:pStyle w:val="a3"/>
        <w:spacing w:before="0" w:beforeAutospacing="0" w:after="0" w:afterAutospacing="0" w:line="300" w:lineRule="atLeast"/>
        <w:jc w:val="both"/>
        <w:rPr>
          <w:b/>
          <w:color w:val="000000"/>
        </w:rPr>
      </w:pPr>
    </w:p>
    <w:p w14:paraId="75569D6E" w14:textId="77777777" w:rsidR="007E71CF" w:rsidRPr="002970D2" w:rsidRDefault="00905F9D" w:rsidP="002970D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Сбор персональных данных</w:t>
      </w:r>
    </w:p>
    <w:p w14:paraId="16E28D09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При </w:t>
      </w:r>
      <w:r w:rsidR="002970D2"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оформлении Заказа 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на Сайте Интернет-магазина </w:t>
      </w:r>
      <w:hyperlink r:id="rId8" w:history="1">
        <w:r w:rsidR="002970D2" w:rsidRPr="002970D2">
          <w:rPr>
            <w:rFonts w:ascii="Times New Roman" w:eastAsia="Times New Roman" w:hAnsi="Times New Roman" w:cs="Times New Roman"/>
            <w:color w:val="1F0B29"/>
            <w:sz w:val="24"/>
            <w:szCs w:val="24"/>
            <w:lang w:eastAsia="ru-RU"/>
          </w:rPr>
          <w:t>flokolibri.ru</w:t>
        </w:r>
      </w:hyperlink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(далее - Сайт)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дает согласие на обработку своих персональных данных. </w:t>
      </w:r>
    </w:p>
    <w:p w14:paraId="0C49405B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Под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оформлением Заказа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понимается </w:t>
      </w:r>
      <w:r w:rsidR="00905F9D"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заполнение необходимых полей,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и отправка данной информации на сервер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И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нтернет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-магазина при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формление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аказа на приобретение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овара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71368B5E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При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оформлении Заказа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Сайте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предоставляет информацию, необходимую для корректного выполнения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Заказа (Оказания 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услуги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)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. В зависимости от вида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Заказа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количество обязательной информации меняется. Дополнительная информация указывается 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по его желанию. </w:t>
      </w:r>
    </w:p>
    <w:p w14:paraId="548D8AB6" w14:textId="77777777" w:rsidR="007E71CF" w:rsidRP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2970D2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Обязательные поля в формах регистрации имеют обозначения.</w:t>
      </w:r>
      <w:r>
        <w:rPr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B5B5B"/>
          <w:sz w:val="18"/>
          <w:szCs w:val="18"/>
        </w:rPr>
        <w:br/>
      </w:r>
    </w:p>
    <w:p w14:paraId="550F41CE" w14:textId="77777777" w:rsidR="007E71CF" w:rsidRPr="00905F9D" w:rsidRDefault="00905F9D" w:rsidP="00905F9D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персональных данных</w:t>
      </w:r>
    </w:p>
    <w:p w14:paraId="455C65EF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Продавец использует полученные от </w:t>
      </w:r>
      <w:r w:rsidR="00905F9D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</w:t>
      </w:r>
      <w:r w:rsidR="00905F9D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ля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персональные данные: </w:t>
      </w:r>
    </w:p>
    <w:p w14:paraId="04BF6376" w14:textId="77777777" w:rsidR="00B32F07" w:rsidRDefault="007E71CF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- для выполнения своих обязательств перед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;</w:t>
      </w:r>
    </w:p>
    <w:p w14:paraId="3D574CFB" w14:textId="77777777" w:rsidR="00905F9D" w:rsidRDefault="00B32F07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- для 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оформления Покупателем Заказа в Интернет-магазине «</w:t>
      </w:r>
      <w:hyperlink r:id="rId9" w:history="1">
        <w:r>
          <w:rPr>
            <w:rFonts w:ascii="Times New Roman" w:eastAsia="Times New Roman" w:hAnsi="Times New Roman" w:cs="Times New Roman"/>
            <w:color w:val="1F0B29"/>
            <w:sz w:val="24"/>
            <w:szCs w:val="24"/>
            <w:lang w:val="en-US" w:eastAsia="ru-RU"/>
          </w:rPr>
          <w:t>F</w:t>
        </w:r>
        <w:r w:rsidRPr="002970D2">
          <w:rPr>
            <w:rFonts w:ascii="Times New Roman" w:eastAsia="Times New Roman" w:hAnsi="Times New Roman" w:cs="Times New Roman"/>
            <w:color w:val="1F0B29"/>
            <w:sz w:val="24"/>
            <w:szCs w:val="24"/>
            <w:lang w:eastAsia="ru-RU"/>
          </w:rPr>
          <w:t>lokolibri.ru</w:t>
        </w:r>
      </w:hyperlink>
      <w:r>
        <w:rPr>
          <w:rFonts w:ascii="Arial" w:hAnsi="Arial" w:cs="Arial"/>
          <w:color w:val="1F0B29"/>
          <w:shd w:val="clear" w:color="auto" w:fill="FFFFFF"/>
        </w:rPr>
        <w:t>»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59310BFA" w14:textId="77777777" w:rsidR="00B32F07" w:rsidRDefault="007E71CF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- для оценки и анализа работы Сайта;</w:t>
      </w:r>
    </w:p>
    <w:p w14:paraId="49A56B02" w14:textId="77777777" w:rsidR="00B32F07" w:rsidRDefault="00B32F07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- для 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получения Покупателем персонализированной рекламы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;</w:t>
      </w:r>
    </w:p>
    <w:p w14:paraId="6A0708DC" w14:textId="77777777" w:rsidR="00905F9D" w:rsidRDefault="00B32F07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- для 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размещения отзывов Покупателя на Сайте;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2AEBD7A9" w14:textId="77777777" w:rsidR="00905F9D" w:rsidRDefault="007E71CF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- для определения победителя в акциях, проводимых Продавцом. </w:t>
      </w:r>
    </w:p>
    <w:p w14:paraId="34BD2BE9" w14:textId="77777777" w:rsidR="00905F9D" w:rsidRDefault="007E71CF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Продавец вправе направлять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Покупателю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сообщ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ения, относящиеся к заказам Покупателя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 </w:t>
      </w:r>
    </w:p>
    <w:p w14:paraId="584A685A" w14:textId="77777777" w:rsidR="00905F9D" w:rsidRDefault="00905F9D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Продавец вправе направлять Покупателю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сообщения рекламно-информационного характера при условии подписки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Покупателю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на соответствующую рассылку(и).</w:t>
      </w:r>
    </w:p>
    <w:p w14:paraId="39923550" w14:textId="77777777" w:rsidR="00905F9D" w:rsidRDefault="00905F9D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Наиболее критичные данные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Покупателя на Сайте, хранятся Продавцом в 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зашифрованном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7E71CF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виде.</w:t>
      </w:r>
    </w:p>
    <w:p w14:paraId="39141821" w14:textId="77777777" w:rsidR="007E71CF" w:rsidRP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52EE6A33" w14:textId="77777777" w:rsidR="007E71CF" w:rsidRPr="00905F9D" w:rsidRDefault="007E71CF" w:rsidP="00905F9D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Распространение/</w:t>
      </w:r>
      <w:r w:rsidR="00905F9D" w:rsidRPr="00905F9D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разглашение персональных данных</w:t>
      </w:r>
    </w:p>
    <w:p w14:paraId="1F6D19EB" w14:textId="77777777" w:rsidR="00905F9D" w:rsidRDefault="00905F9D" w:rsidP="00905F9D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37881BB9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Продавец обязуется не разглашать полученную от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информацию. При этом допускается предоставление Продавцом информации агентам и третьим лицам, действующим на основании договора с Продавцом, для исполнения обязательств перед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(например, предоставление необходимой информации транспортной компании или платежной системе). </w:t>
      </w:r>
    </w:p>
    <w:p w14:paraId="7B9C4964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Также допускается разглашение информации в соответствии с обоснованными и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применимыми требованиями законов Российской Федерации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. </w:t>
      </w:r>
    </w:p>
    <w:p w14:paraId="35B88295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lastRenderedPageBreak/>
        <w:t>Продавец получает информацию об IP-адресе посетителя Сайта, однако данная информация не используется для установления личности посетителя. </w:t>
      </w:r>
    </w:p>
    <w:p w14:paraId="02764E59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Продавец использует технологию "</w:t>
      </w:r>
      <w:proofErr w:type="spellStart"/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cookies</w:t>
      </w:r>
      <w:proofErr w:type="spellEnd"/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". "</w:t>
      </w:r>
      <w:proofErr w:type="spellStart"/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Cookies</w:t>
      </w:r>
      <w:proofErr w:type="spellEnd"/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" не содержат персональные данные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и не передаются третьим лицам. </w:t>
      </w:r>
    </w:p>
    <w:p w14:paraId="0FA85300" w14:textId="77777777" w:rsidR="002C577D" w:rsidRDefault="007E71CF" w:rsidP="00905F9D">
      <w:pPr>
        <w:spacing w:after="0"/>
        <w:ind w:firstLine="709"/>
        <w:jc w:val="both"/>
        <w:rPr>
          <w:rFonts w:ascii="Tahoma" w:hAnsi="Tahoma" w:cs="Tahoma"/>
          <w:color w:val="5B5B5B"/>
          <w:sz w:val="18"/>
          <w:szCs w:val="18"/>
          <w:shd w:val="clear" w:color="auto" w:fill="FFFFFF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Продавец не несет ответственности за сведения, предоставленные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 Сайте в общедоступной форме (например, на страницах отзывов).</w:t>
      </w:r>
      <w:r>
        <w:rPr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</w:p>
    <w:p w14:paraId="4784CFFD" w14:textId="77777777" w:rsidR="007E71CF" w:rsidRDefault="007E71CF" w:rsidP="00905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BF51A" w14:textId="77777777" w:rsidR="007E71CF" w:rsidRPr="00905F9D" w:rsidRDefault="007E71CF" w:rsidP="00905F9D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Ср</w:t>
      </w:r>
      <w:r w:rsidR="00905F9D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ок хранения персональных данных</w:t>
      </w:r>
    </w:p>
    <w:p w14:paraId="2A66B845" w14:textId="77777777" w:rsidR="00905F9D" w:rsidRDefault="00905F9D" w:rsidP="00905F9D">
      <w:pPr>
        <w:spacing w:after="0"/>
        <w:ind w:firstLine="709"/>
        <w:jc w:val="both"/>
        <w:rPr>
          <w:rFonts w:ascii="Tahoma" w:hAnsi="Tahoma" w:cs="Tahoma"/>
          <w:color w:val="5B5B5B"/>
          <w:sz w:val="18"/>
          <w:szCs w:val="18"/>
        </w:rPr>
      </w:pPr>
    </w:p>
    <w:p w14:paraId="41B7F008" w14:textId="77777777" w:rsidR="00905F9D" w:rsidRDefault="007E71CF" w:rsidP="00905F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 соответствии с п. 2 статьи 5 Федерального Закона №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152-ФЗ "О персональных данных"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 </w:t>
      </w:r>
    </w:p>
    <w:p w14:paraId="488028E4" w14:textId="77777777" w:rsidR="00B32F07" w:rsidRDefault="007E71CF" w:rsidP="00905F9D">
      <w:pPr>
        <w:spacing w:after="0"/>
        <w:ind w:firstLine="709"/>
        <w:jc w:val="both"/>
        <w:rPr>
          <w:rFonts w:ascii="Tahoma" w:hAnsi="Tahoma" w:cs="Tahoma"/>
          <w:color w:val="5B5B5B"/>
          <w:sz w:val="18"/>
          <w:szCs w:val="18"/>
          <w:shd w:val="clear" w:color="auto" w:fill="FFFFFF"/>
        </w:rPr>
      </w:pP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Поскольку одной из целей обработки персональных данных, предоставленных </w:t>
      </w:r>
      <w:r w:rsid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Продавцу, является предоставление услуг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Покупателю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 течение неопределенного периода времени (повторные заказы, накопительные скидки, информационные рассылки и пр.), персональные данные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хранятся Продавцом бессрочно, </w:t>
      </w:r>
      <w:r w:rsidR="00B32F07"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при условии, что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Pr="00905F9D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не отозвал согласие на обработку своих персональных данных.</w:t>
      </w:r>
      <w:r>
        <w:rPr>
          <w:rFonts w:ascii="Tahoma" w:hAnsi="Tahoma" w:cs="Tahoma"/>
          <w:color w:val="5B5B5B"/>
          <w:sz w:val="18"/>
          <w:szCs w:val="18"/>
          <w:shd w:val="clear" w:color="auto" w:fill="FFFFFF"/>
        </w:rPr>
        <w:t> </w:t>
      </w:r>
    </w:p>
    <w:p w14:paraId="77AD7F54" w14:textId="77777777" w:rsidR="007E71CF" w:rsidRDefault="007E71CF" w:rsidP="00905F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AA4D0" w14:textId="77777777" w:rsidR="00B32F07" w:rsidRDefault="007E71CF" w:rsidP="007E71CF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</w:pPr>
      <w:r w:rsidRPr="00B32F07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Уничтожение/об</w:t>
      </w:r>
      <w:r w:rsidR="00B32F07">
        <w:rPr>
          <w:rFonts w:ascii="Times New Roman" w:eastAsia="Times New Roman" w:hAnsi="Times New Roman" w:cs="Times New Roman"/>
          <w:b/>
          <w:color w:val="1F0B29"/>
          <w:sz w:val="24"/>
          <w:szCs w:val="24"/>
          <w:lang w:eastAsia="ru-RU"/>
        </w:rPr>
        <w:t>езличивание персональных данных</w:t>
      </w:r>
    </w:p>
    <w:p w14:paraId="0B919D9A" w14:textId="77777777" w:rsidR="00B32F07" w:rsidRDefault="00B32F07" w:rsidP="00B32F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</w:p>
    <w:p w14:paraId="6C57CED8" w14:textId="77777777" w:rsidR="00B32F07" w:rsidRDefault="00B32F07" w:rsidP="00B32F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Покупатель</w:t>
      </w:r>
      <w:r w:rsidR="007E71CF"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вправе требовать уничтожения/обезличивания своих персональных данных, переданных ранее Продавцу. Для этого необходимо отправить письменный запрос на адрес, указанный на </w:t>
      </w:r>
      <w:r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Сайте Продавца.</w:t>
      </w:r>
      <w:r w:rsidR="007E71CF"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</w:p>
    <w:p w14:paraId="7FA7339E" w14:textId="77777777" w:rsidR="00B32F07" w:rsidRDefault="007E71CF" w:rsidP="00B32F0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В некоторых ситуациях уничтожение/обезличивание персональных данных невозможно: </w:t>
      </w:r>
    </w:p>
    <w:p w14:paraId="4C743E0B" w14:textId="77777777" w:rsidR="00B32F07" w:rsidRDefault="007E71CF" w:rsidP="00B32F07">
      <w:pPr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-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наличие 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у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Покупателя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Заказов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, находящиеся в обработке; </w:t>
      </w:r>
    </w:p>
    <w:p w14:paraId="227CF966" w14:textId="77777777" w:rsidR="007E71CF" w:rsidRPr="00B32F07" w:rsidRDefault="007E71CF" w:rsidP="00B32F07">
      <w:pPr>
        <w:tabs>
          <w:tab w:val="left" w:pos="851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</w:pP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-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не истек срок, отведенный для возврата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Т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 xml:space="preserve">оваров </w:t>
      </w:r>
      <w:r w:rsid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Покупателем.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t> </w:t>
      </w:r>
      <w:r w:rsidRPr="00B32F07">
        <w:rPr>
          <w:rFonts w:ascii="Times New Roman" w:eastAsia="Times New Roman" w:hAnsi="Times New Roman" w:cs="Times New Roman"/>
          <w:color w:val="1F0B29"/>
          <w:sz w:val="24"/>
          <w:szCs w:val="24"/>
          <w:lang w:eastAsia="ru-RU"/>
        </w:rPr>
        <w:br/>
      </w:r>
    </w:p>
    <w:sectPr w:rsidR="007E71CF" w:rsidRPr="00B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A9D"/>
    <w:multiLevelType w:val="hybridMultilevel"/>
    <w:tmpl w:val="9DC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61D8"/>
    <w:multiLevelType w:val="hybridMultilevel"/>
    <w:tmpl w:val="AEE63AF4"/>
    <w:lvl w:ilvl="0" w:tplc="16CE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A17A9"/>
    <w:multiLevelType w:val="multilevel"/>
    <w:tmpl w:val="C48C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EC"/>
    <w:rsid w:val="00014313"/>
    <w:rsid w:val="00053F4F"/>
    <w:rsid w:val="000562EE"/>
    <w:rsid w:val="000B1110"/>
    <w:rsid w:val="002970D2"/>
    <w:rsid w:val="002C577D"/>
    <w:rsid w:val="003E68E4"/>
    <w:rsid w:val="0040269A"/>
    <w:rsid w:val="0048398D"/>
    <w:rsid w:val="00494DE4"/>
    <w:rsid w:val="004C009A"/>
    <w:rsid w:val="00507FC2"/>
    <w:rsid w:val="005E04C6"/>
    <w:rsid w:val="005E2367"/>
    <w:rsid w:val="0066791F"/>
    <w:rsid w:val="007027C9"/>
    <w:rsid w:val="007E71CF"/>
    <w:rsid w:val="008A2868"/>
    <w:rsid w:val="008A363E"/>
    <w:rsid w:val="008F1FEC"/>
    <w:rsid w:val="00905F9D"/>
    <w:rsid w:val="00985DFC"/>
    <w:rsid w:val="009A73F8"/>
    <w:rsid w:val="00B32F07"/>
    <w:rsid w:val="00CD41D8"/>
    <w:rsid w:val="00E564E9"/>
    <w:rsid w:val="00EE05AD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8527"/>
  <w15:chartTrackingRefBased/>
  <w15:docId w15:val="{9AC68A36-EABA-46F9-9A16-ABC21040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28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Emphasis"/>
    <w:basedOn w:val="a0"/>
    <w:uiPriority w:val="20"/>
    <w:qFormat/>
    <w:rsid w:val="005E04C6"/>
    <w:rPr>
      <w:i/>
      <w:iCs/>
    </w:rPr>
  </w:style>
  <w:style w:type="character" w:styleId="a5">
    <w:name w:val="Hyperlink"/>
    <w:basedOn w:val="a0"/>
    <w:uiPriority w:val="99"/>
    <w:unhideWhenUsed/>
    <w:rsid w:val="008A363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53F4F"/>
    <w:rPr>
      <w:b/>
      <w:bCs/>
    </w:rPr>
  </w:style>
  <w:style w:type="paragraph" w:styleId="a7">
    <w:name w:val="List Paragraph"/>
    <w:basedOn w:val="a"/>
    <w:uiPriority w:val="34"/>
    <w:qFormat/>
    <w:rsid w:val="0029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lokolibri.ru" TargetMode="External"/><Relationship Id="rId6" Type="http://schemas.openxmlformats.org/officeDocument/2006/relationships/hyperlink" Target="http://flokolibri.ru" TargetMode="External"/><Relationship Id="rId7" Type="http://schemas.openxmlformats.org/officeDocument/2006/relationships/hyperlink" Target="http://flokolibri.ru/delivery" TargetMode="External"/><Relationship Id="rId8" Type="http://schemas.openxmlformats.org/officeDocument/2006/relationships/hyperlink" Target="http://flokolibri.ru" TargetMode="External"/><Relationship Id="rId9" Type="http://schemas.openxmlformats.org/officeDocument/2006/relationships/hyperlink" Target="http://flokolibri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8</Pages>
  <Words>3503</Words>
  <Characters>19972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7</cp:revision>
  <dcterms:created xsi:type="dcterms:W3CDTF">2017-07-27T21:44:00Z</dcterms:created>
  <dcterms:modified xsi:type="dcterms:W3CDTF">2017-08-15T09:37:00Z</dcterms:modified>
</cp:coreProperties>
</file>